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9" w:rsidRPr="00B86449" w:rsidRDefault="00B86449" w:rsidP="00B86449">
      <w:pPr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86449">
        <w:rPr>
          <w:rFonts w:ascii="Times New Roman" w:hAnsi="Times New Roman" w:cs="Times New Roman"/>
          <w:b/>
          <w:bCs/>
          <w:kern w:val="36"/>
          <w:sz w:val="24"/>
          <w:szCs w:val="24"/>
        </w:rPr>
        <w:t>«Личный кабинет налогоплательщика – индивидуального предпринимателя»</w:t>
      </w:r>
    </w:p>
    <w:p w:rsidR="00B86449" w:rsidRPr="00B86449" w:rsidRDefault="00156F77" w:rsidP="00B8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49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B864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64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449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B8644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B8644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86449">
        <w:rPr>
          <w:rFonts w:ascii="Times New Roman" w:hAnsi="Times New Roman" w:cs="Times New Roman"/>
          <w:sz w:val="24"/>
          <w:szCs w:val="24"/>
        </w:rPr>
        <w:t xml:space="preserve"> </w:t>
      </w:r>
      <w:r w:rsidR="00B86449">
        <w:rPr>
          <w:rFonts w:ascii="Times New Roman" w:hAnsi="Times New Roman" w:cs="Times New Roman"/>
          <w:bCs/>
          <w:kern w:val="36"/>
          <w:sz w:val="24"/>
          <w:szCs w:val="24"/>
        </w:rPr>
        <w:t>с</w:t>
      </w:r>
      <w:r w:rsidR="00B86449" w:rsidRPr="00B86449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ообщает, что </w:t>
      </w:r>
      <w:r w:rsidR="00B86449" w:rsidRPr="00B86449">
        <w:rPr>
          <w:rFonts w:ascii="Times New Roman" w:hAnsi="Times New Roman" w:cs="Times New Roman"/>
          <w:sz w:val="24"/>
          <w:szCs w:val="24"/>
        </w:rPr>
        <w:t>Федеральная налоговая служба запустила в опытную эксплуатацию новый электронный сервис «Личный кабинет налогоплательщика – индивидуального предпринимателя». «Кабинет» для предпринимателей разрабатывался с учетом потребностей этой категории плательщиков, уровня финансовой и налоговой грамотности. Создан интуитивный интерфейс, который призван помочь предпринимателю общаться с сотрудниками налоговой инспекции самостоятельно, без помощи профессионального бухгалтера и юриста.</w:t>
      </w:r>
    </w:p>
    <w:p w:rsidR="00B86449" w:rsidRPr="00B86449" w:rsidRDefault="00B86449" w:rsidP="00B8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49">
        <w:rPr>
          <w:rFonts w:ascii="Times New Roman" w:hAnsi="Times New Roman" w:cs="Times New Roman"/>
          <w:sz w:val="24"/>
          <w:szCs w:val="24"/>
        </w:rPr>
        <w:t xml:space="preserve">С помощью личного кабинета предприниматели могут получать актуальную информацию о состоянии расчетов с бюджетом; получать информацию из ЕГРИП, а также сведения обо всех постановках на учет в налоговых органах; уточнять и актуализировать сведения о собственных учетных данных посредством направления обращения; направлять запросы и получать справки, акты сверки; </w:t>
      </w:r>
      <w:proofErr w:type="gramStart"/>
      <w:r w:rsidRPr="00B86449">
        <w:rPr>
          <w:rFonts w:ascii="Times New Roman" w:hAnsi="Times New Roman" w:cs="Times New Roman"/>
          <w:sz w:val="24"/>
          <w:szCs w:val="24"/>
        </w:rPr>
        <w:t>подобрать систему налогообложения, вычислив с помощью специального калькулятора ориентировочную сумму налога для общей, упрощенной систем налогообложения, при применении ЕНВД (патента), отправить декларацию без дополнительного обращения к оператору электронного документооборота и многое другое.</w:t>
      </w:r>
      <w:proofErr w:type="gramEnd"/>
    </w:p>
    <w:p w:rsidR="00B86449" w:rsidRPr="00B86449" w:rsidRDefault="00B86449" w:rsidP="00B8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49">
        <w:rPr>
          <w:rFonts w:ascii="Times New Roman" w:hAnsi="Times New Roman" w:cs="Times New Roman"/>
          <w:sz w:val="24"/>
          <w:szCs w:val="24"/>
        </w:rPr>
        <w:t xml:space="preserve">Доступ к сервису осуществляется одним из двух способов по выбору индивидуального предпринимателя: </w:t>
      </w:r>
    </w:p>
    <w:p w:rsidR="00B86449" w:rsidRPr="00B86449" w:rsidRDefault="00B86449" w:rsidP="00B8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49">
        <w:rPr>
          <w:rFonts w:ascii="Times New Roman" w:hAnsi="Times New Roman" w:cs="Times New Roman"/>
          <w:sz w:val="24"/>
          <w:szCs w:val="24"/>
        </w:rPr>
        <w:t xml:space="preserve">1) с помощью ключа электронной подписи, выданного удостоверяющим центром, аккредитованным </w:t>
      </w:r>
      <w:proofErr w:type="spellStart"/>
      <w:r w:rsidRPr="00B86449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B86449">
        <w:rPr>
          <w:rFonts w:ascii="Times New Roman" w:hAnsi="Times New Roman" w:cs="Times New Roman"/>
          <w:sz w:val="24"/>
          <w:szCs w:val="24"/>
        </w:rPr>
        <w:t xml:space="preserve"> России. Можно использовать ключи электронной подписи, ранее выданные предпринимателю операторами электронного документооборота для представления налоговой и бухгалтерской отчетности по телекоммуникационным каналам связи; </w:t>
      </w:r>
    </w:p>
    <w:p w:rsidR="00B86449" w:rsidRPr="00B86449" w:rsidRDefault="00B86449" w:rsidP="00B8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49">
        <w:rPr>
          <w:rFonts w:ascii="Times New Roman" w:hAnsi="Times New Roman" w:cs="Times New Roman"/>
          <w:sz w:val="24"/>
          <w:szCs w:val="24"/>
        </w:rPr>
        <w:t>2) с помощью логина и пароля, ранее полученных для доступа к сервису «Личный кабинет налогоплательщика для физических лиц».</w:t>
      </w:r>
      <w:proofErr w:type="gramEnd"/>
    </w:p>
    <w:p w:rsidR="00B86449" w:rsidRPr="00B86449" w:rsidRDefault="00B86449" w:rsidP="00B8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49">
        <w:rPr>
          <w:rFonts w:ascii="Times New Roman" w:hAnsi="Times New Roman" w:cs="Times New Roman"/>
          <w:sz w:val="24"/>
          <w:szCs w:val="24"/>
        </w:rPr>
        <w:t>Пользователи, авторизованные с помощью сертификата ключа электронной подписи, получают более широкий спектр возможностей. Функции просмотра сведений из информационных реестров, о состоянии расчетов с бюджетом и направления обращений в налоговый орган в произвольной форме будут доступны обеим категориям пользователей, а направлять в налоговые органы заявления и иные документы, требующие подписания усиленной квалифицированной электронной подписью, смогут только пользователи, авторизованные с помощью ключа электронной подписи.</w:t>
      </w:r>
    </w:p>
    <w:p w:rsidR="00156F77" w:rsidRPr="00156F77" w:rsidRDefault="00156F77" w:rsidP="00B86449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Cs w:val="26"/>
        </w:rPr>
      </w:pPr>
    </w:p>
    <w:p w:rsidR="00156F77" w:rsidRPr="00156F77" w:rsidRDefault="00156F77" w:rsidP="00156F77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156F77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56F77"/>
    <w:rsid w:val="00193D07"/>
    <w:rsid w:val="002673ED"/>
    <w:rsid w:val="003158CC"/>
    <w:rsid w:val="003417AF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123E"/>
    <w:rsid w:val="00B15939"/>
    <w:rsid w:val="00B44331"/>
    <w:rsid w:val="00B86449"/>
    <w:rsid w:val="00BF77E8"/>
    <w:rsid w:val="00C64BED"/>
    <w:rsid w:val="00CA0978"/>
    <w:rsid w:val="00CD0E11"/>
    <w:rsid w:val="00D3234B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B8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19</cp:revision>
  <dcterms:created xsi:type="dcterms:W3CDTF">2015-03-23T03:45:00Z</dcterms:created>
  <dcterms:modified xsi:type="dcterms:W3CDTF">2015-06-24T05:12:00Z</dcterms:modified>
</cp:coreProperties>
</file>